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Acordo com Inadimplente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firstLine="720"/>
        <w:contextualSpacing w:val="0"/>
        <w:rPr/>
      </w:pPr>
      <w:r w:rsidDel="00000000" w:rsidR="00000000" w:rsidRPr="00000000">
        <w:rPr>
          <w:rtl w:val="0"/>
        </w:rPr>
        <w:t xml:space="preserve">A inadimplência, infelizmente, é um problema comum nos condomínios. Em alguns, o percentual moradores inadimplentes chega aos 30%, ou seja, cerca de um terço não paga o que deveria. Isso representa um atraso nos planos de gestão e um aumento na taxa condominial, fator que deve ser evitado sempre que possível. </w:t>
      </w:r>
    </w:p>
    <w:p w:rsidR="00000000" w:rsidDel="00000000" w:rsidP="00000000" w:rsidRDefault="00000000" w:rsidRPr="00000000" w14:paraId="00000003">
      <w:pPr>
        <w:ind w:firstLine="720"/>
        <w:contextualSpacing w:val="0"/>
        <w:rPr/>
      </w:pPr>
      <w:r w:rsidDel="00000000" w:rsidR="00000000" w:rsidRPr="00000000">
        <w:rPr>
          <w:rtl w:val="0"/>
        </w:rPr>
        <w:t xml:space="preserve">Muitos síndicos se perguntam como agir nestas horas, fica a dúvida se o condomínio deve cobrar os inadimplentes impiedosamente, ou se a melhor saída para receber é, de fato, cobrar a dívida amigavelmente, negociando e ouvindo as necessidades de quem está devendo. </w:t>
      </w:r>
    </w:p>
    <w:p w:rsidR="00000000" w:rsidDel="00000000" w:rsidP="00000000" w:rsidRDefault="00000000" w:rsidRPr="00000000" w14:paraId="00000004">
      <w:pPr>
        <w:ind w:firstLine="720"/>
        <w:contextualSpacing w:val="0"/>
        <w:rPr/>
      </w:pPr>
      <w:r w:rsidDel="00000000" w:rsidR="00000000" w:rsidRPr="00000000">
        <w:rPr>
          <w:rtl w:val="0"/>
        </w:rPr>
        <w:t xml:space="preserve">Outra questão relevante é quando se deve começar a cobrar o morador inadimplente. A resposta é simples: no momento em que a dívida começa a existir! Não podemos esquecer que está entre as atribuições do síndico cobrar o morador e cuidar para que a dívida não prescreva. Além disso, é importante tentar resolver extrajudicialmente o mais rápido possível, evitando que o débito cresça e que fique ainda mais difícil receber a quantia devida. </w:t>
        <w:br w:type="textWrapping"/>
        <w:tab/>
        <w:t xml:space="preserve">Existem prós e contras em iniciar uma ação judicial, assim como há também em fazer um acordo. Vamos entender qual a opção mais viável neste caso? </w:t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  <w:tab/>
        <w:t xml:space="preserve">Em geral, as ações de cobrança não trazem riscos ao condomínio, visto que a legislação é clara e rígida quanto à inadimplência mas, caso o morador consiga prorrogar o processo, ele pode durar até 5 anos, período em que a dívida já ‘caducou’. Desta forma, o mais usual é tentar um acordo com o morador em dívida, lembrando sempre de não dar mais benefícios ao inadimplente do que ao condomínio. Assim, desde que a proposta de quem deve inclua todo valor principal e os encargos convencionais, não há porque não parcelar o débito. </w:t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  <w:tab/>
        <w:t xml:space="preserve">Síndico, fique atento! Na hora de fazer um acordo é necessário atentar para alguns pontos: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 O valor das despesas condominiais com correção monetária é o mínimo que se pode receber. Retirar a correção é prejudicar os demais moradores, que podem entrar com uma Ação de Reparação contra o condomínio;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Os juros de mora representam ganho de capital para o condomínio, logo, podem fazer parte da negociação;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Honorários advocatícios não devem ser negociados sem a anuência deste.</w:t>
        <w:br w:type="textWrapping"/>
      </w:r>
    </w:p>
    <w:p w:rsidR="00000000" w:rsidDel="00000000" w:rsidP="00000000" w:rsidRDefault="00000000" w:rsidRPr="00000000" w14:paraId="0000000A">
      <w:pPr>
        <w:ind w:firstLine="720"/>
        <w:contextualSpacing w:val="0"/>
        <w:rPr/>
      </w:pPr>
      <w:r w:rsidDel="00000000" w:rsidR="00000000" w:rsidRPr="00000000">
        <w:rPr>
          <w:rtl w:val="0"/>
        </w:rPr>
        <w:t xml:space="preserve">É sempre bom lembrar que o acordo não deve ser feito verbalmente, para atrelar o devedor ao cumprimento da dívida. Você pode elaborar um termo de acordo extrajudicial que deve ser homologado e reconhecido em cartório para que haja validade legal. Mas você sabe quais informações devem constar neste termo? </w:t>
      </w:r>
    </w:p>
    <w:p w:rsidR="00000000" w:rsidDel="00000000" w:rsidP="00000000" w:rsidRDefault="00000000" w:rsidRPr="00000000" w14:paraId="0000000B">
      <w:pPr>
        <w:ind w:firstLine="720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720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720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720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720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720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720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contextualSpacing w:val="0"/>
        <w:rPr/>
      </w:pPr>
      <w:r w:rsidDel="00000000" w:rsidR="00000000" w:rsidRPr="00000000">
        <w:rPr>
          <w:b w:val="1"/>
          <w:rtl w:val="0"/>
        </w:rPr>
        <w:t xml:space="preserve">Modelo de Acordo Com Inadimplente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ind w:firstLine="72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CIDADE, DIA de MÊS de ANO,</w:t>
        <w:br w:type="textWrapping"/>
        <w:br w:type="textWrapping"/>
        <w:t xml:space="preserve">Acordo para pagamento de parcela em atraso</w:t>
        <w:br w:type="textWrapping"/>
        <w:br w:type="textWrapping"/>
        <w:t xml:space="preserve">Ao Condomínio _______________</w:t>
        <w:br w:type="textWrapping"/>
        <w:br w:type="textWrapping"/>
        <w:t xml:space="preserve">Eu, (Nome do Condômino)_____, portador do RG número ______, CPF número ____, morador do apartamento número __ do condomínio _______,  reconheço o atraso no pagamento _____________ no montante de R$_ , __.</w:t>
        <w:br w:type="textWrapping"/>
        <w:br w:type="textWrapping"/>
        <w:t xml:space="preserve">Venho por meio desse acordo apresentar uma proposta para o pagamento dessa quantia. </w:t>
        <w:br w:type="textWrapping"/>
        <w:br w:type="textWrapping"/>
        <w:t xml:space="preserve">Em acordo com a administração do condomínio, ficou acordado que o pagamento será feito da seguinte maneira:  __(descrever o modo de pagamento que ficou acordado – incluindo o valor e o número de parcelas em que ela será paga) _________________.</w:t>
        <w:br w:type="textWrapping"/>
        <w:br w:type="textWrapping"/>
        <w:t xml:space="preserve">O boleto ou título de cobrança emitido para o pagamento das dívidas em aberto serão desconsiderados e outros dentro das novas regras estabelecidas neste acordo serão gerados.</w:t>
        <w:br w:type="textWrapping"/>
        <w:br w:type="textWrapping"/>
        <w:t xml:space="preserve">Em caso de não cumprimento das formas de pagamento estabelecidas acima, o condomínio poderá entrar com as medidas cabíveis para solicitar amigavelmente e judicialmente o montante que lhe cabe.</w:t>
        <w:br w:type="textWrapping"/>
        <w:br w:type="textWrapping"/>
        <w:t xml:space="preserve">Por outro lado, este acordo serve como base para que o condômino honre com esse compromisso e tenha prova do acordo firmado com a parte.</w:t>
        <w:br w:type="textWrapping"/>
        <w:br w:type="textWrapping"/>
        <w:t xml:space="preserve">As partes que assinam este acordo concordam plenamente, sem qualquer dúvida ou exceção com as normas de pagamento estabelecidas aqui.</w:t>
        <w:br w:type="textWrapping"/>
        <w:br w:type="textWrapping"/>
        <w:t xml:space="preserve">Atenciosamente,</w:t>
        <w:br w:type="textWrapping"/>
        <w:br w:type="textWrapping"/>
        <w:t xml:space="preserve">___________</w:t>
        <w:br w:type="textWrapping"/>
        <w:t xml:space="preserve">Condômino </w:t>
        <w:br w:type="textWrapping"/>
        <w:br w:type="textWrapping"/>
        <w:t xml:space="preserve">_____________</w:t>
        <w:br w:type="textWrapping"/>
        <w:t xml:space="preserve">Síndico </w:t>
        <w:br w:type="textWrapping"/>
        <w:br w:type="textWrapping"/>
        <w:t xml:space="preserve">_____________</w:t>
        <w:br w:type="textWrapping"/>
        <w:t xml:space="preserve">Testemunha</w:t>
        <w:br w:type="textWrapping"/>
        <w:t xml:space="preserve">RG:</w:t>
        <w:br w:type="textWrapping"/>
        <w:t xml:space="preserve">Testemunha</w:t>
        <w:br w:type="textWrapping"/>
        <w:t xml:space="preserve">RG:</w:t>
      </w:r>
    </w:p>
    <w:p w:rsidR="00000000" w:rsidDel="00000000" w:rsidP="00000000" w:rsidRDefault="00000000" w:rsidRPr="00000000" w14:paraId="00000016">
      <w:pPr>
        <w:ind w:firstLine="720"/>
        <w:contextualSpacing w:val="0"/>
        <w:rPr/>
      </w:pPr>
      <w:r w:rsidDel="00000000" w:rsidR="00000000" w:rsidRPr="00000000">
        <w:rPr>
          <w:rtl w:val="0"/>
        </w:rPr>
        <w:br w:type="textWrapping"/>
        <w:br w:type="textWrapping"/>
        <w:br w:type="textWrapping"/>
        <w:br w:type="textWrapping"/>
        <w:br w:type="textWrapping"/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pt_BR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